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FC6" w:rsidRPr="00181FC6" w:rsidRDefault="00181FC6" w:rsidP="00181FC6">
      <w:pPr>
        <w:spacing w:after="160" w:line="25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181FC6">
        <w:rPr>
          <w:rFonts w:ascii="Calibri" w:eastAsia="Arial" w:hAnsi="Calibri" w:cs="Times New Roman"/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FC6">
        <w:rPr>
          <w:rFonts w:ascii="Calibri" w:eastAsia="Arial" w:hAnsi="Calibri" w:cs="Times New Roman"/>
          <w:noProof/>
          <w:lang w:eastAsia="ru-RU"/>
        </w:rPr>
        <w:t xml:space="preserve">                                               </w:t>
      </w:r>
    </w:p>
    <w:p w:rsidR="00181FC6" w:rsidRPr="00181FC6" w:rsidRDefault="00181FC6" w:rsidP="00181FC6">
      <w:pPr>
        <w:spacing w:after="0" w:line="257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181FC6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ДУМА ЧУХЛОМСКОГО МУНИЦИПАЛЬНОГО ОКРУГА КОСТРОМСКОЙ ОБЛАСТИ</w:t>
      </w:r>
    </w:p>
    <w:p w:rsidR="00181FC6" w:rsidRPr="00181FC6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181FC6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(первого созыва)</w:t>
      </w:r>
    </w:p>
    <w:p w:rsidR="00181FC6" w:rsidRPr="00181FC6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181FC6" w:rsidRPr="00181FC6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181FC6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РЕШЕНИЕ</w:t>
      </w:r>
    </w:p>
    <w:p w:rsidR="00181FC6" w:rsidRPr="00181FC6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181FC6" w:rsidRPr="00E245B9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E245B9">
        <w:rPr>
          <w:rFonts w:ascii="Times New Roman" w:eastAsia="Arial" w:hAnsi="Times New Roman" w:cs="Times New Roman"/>
          <w:sz w:val="28"/>
          <w:szCs w:val="28"/>
          <w:lang w:eastAsia="ru-RU"/>
        </w:rPr>
        <w:t>от «29» января 2026 года №</w:t>
      </w:r>
      <w:r w:rsidR="00BB7FB4">
        <w:rPr>
          <w:rFonts w:ascii="Times New Roman" w:eastAsia="Arial" w:hAnsi="Times New Roman" w:cs="Times New Roman"/>
          <w:sz w:val="28"/>
          <w:szCs w:val="28"/>
          <w:lang w:eastAsia="ru-RU"/>
        </w:rPr>
        <w:t>117</w:t>
      </w:r>
      <w:r w:rsidRPr="00E245B9">
        <w:rPr>
          <w:rFonts w:ascii="Times New Roman" w:eastAsia="Arial" w:hAnsi="Times New Roman" w:cs="Times New Roman"/>
          <w:sz w:val="28"/>
          <w:szCs w:val="28"/>
          <w:lang w:eastAsia="ru-RU"/>
        </w:rPr>
        <w:br/>
      </w:r>
    </w:p>
    <w:p w:rsidR="00480110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81FC6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 УСТАНОВЛЕНИИ МЕРЫ СОЦИАЛЬНОЙ ПОДДЕРЖКИ НАСЕЛЕНИЮ ЧУХЛОМСКОГО МУНИЦИПАЛЬНОГО ОКРУГА КОСТРОМСКОЙ ОБЛАСТИ В ВИДЕ ЧАСТИЧНОЙ ОПЛАТЫ УСЛУГ ОТОПЛЕНИЯ ЖИЛЫХ ПОМЕЩЕНИЙ</w:t>
      </w:r>
    </w:p>
    <w:p w:rsidR="00181FC6" w:rsidRPr="00181FC6" w:rsidRDefault="00181FC6" w:rsidP="00181FC6">
      <w:pPr>
        <w:tabs>
          <w:tab w:val="left" w:pos="5304"/>
        </w:tabs>
        <w:spacing w:after="0" w:line="257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81FC6" w:rsidRPr="00181FC6" w:rsidRDefault="00181FC6" w:rsidP="0018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F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и внесении изменений в отдельные законодательные акты Костромской области», на основании решения Думы Чухломского муниципального округа Костромской области от 09 октября 2025 №15 «О правопреемстве органов местного самоуправления Чухломского муниципального округа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в</w:t>
      </w:r>
      <w:r w:rsidRPr="00181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со статьей 16 Федерального закона от 6 октября 2003 года № 131-ФЗ «Об общих принципах организации местного самоуправления в Российской Федерации», статьей 160 Жилищного кодекса Российской Федерации, Бюджетным кодексом Российской Федерации, постановлением Правительства РФ от 30 апреля 2014 года № 400 «О формировании индексов изменения размера платы граждан за коммунальные услуги в Российской Федерации», распоряжением Правительства Российской Федерации от 10 ноября 2023 года № 3147-р, постановлением губернатора Костромской области от 11 декабря 2023 года № 217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Костромской области на 2024-2028 годы», постановлением губернатора Костромской области от 12 декабря 2024 года № 188 «О внесении изменений в предельные (максимальные) индексы изменения размера платы граждан за коммунальные услуги в муниципальных образованиях Костромской области»,</w:t>
      </w:r>
    </w:p>
    <w:p w:rsidR="00181FC6" w:rsidRPr="00AF2247" w:rsidRDefault="00181FC6" w:rsidP="0018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 Чухломского муниципального округа Костромской области </w:t>
      </w:r>
      <w:r w:rsidRPr="00181F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480110" w:rsidRPr="007C560B" w:rsidRDefault="005A0D54" w:rsidP="00181FC6">
      <w:pPr>
        <w:pStyle w:val="af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прилагаемые Правила предоставления жителям </w:t>
      </w:r>
      <w:r w:rsidR="007C560B"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 муниципального округа Костромской области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социальной поддержки в виде частичной оплаты за счет средств бюджета</w:t>
      </w:r>
      <w:r w:rsidR="007C560B" w:rsidRPr="007C560B">
        <w:t xml:space="preserve"> </w:t>
      </w:r>
      <w:r w:rsidR="007C560B"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 муниципального округа Костромской области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стоимости услуг отопления (Приложение 1).</w:t>
      </w:r>
    </w:p>
    <w:p w:rsidR="00480110" w:rsidRDefault="005A0D54" w:rsidP="00181FC6">
      <w:pPr>
        <w:pStyle w:val="af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предоставления мер социальной поддерж</w:t>
      </w:r>
      <w:r w:rsidR="00A86D0C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по отоплению на территории Чухломского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ввести следующий муниципальный стандарт стоимости тепловой энергии на отопление жилых помещений и установить его в 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 1450 рублей 60 копеек за 1 Гкал;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110" w:rsidRDefault="005A0D54" w:rsidP="00181FC6">
      <w:pPr>
        <w:pStyle w:val="af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ото</w:t>
      </w:r>
      <w:r w:rsidR="00FB0D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плению предоставляются жителю Чухломского муниципального округа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обязанному вносить плату за отопление, при наличии условия: </w:t>
      </w:r>
    </w:p>
    <w:p w:rsidR="00480110" w:rsidRDefault="005A0D54" w:rsidP="00181FC6">
      <w:pPr>
        <w:pStyle w:val="af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тариф, установленный в соответствии с законодательством Российской Федерации для ресурсоснабжающей организации и используемый для расчета размера платы за отопление в соответствии Правилами предоставления коммунальных услуг гражданам, превышает муниципальный стандарт стоимости тепловой энергии, предусмотренный подпунктом 1 пункта 1 настоящего решения;</w:t>
      </w:r>
    </w:p>
    <w:p w:rsidR="007C560B" w:rsidRPr="00AF2247" w:rsidRDefault="005A0D54" w:rsidP="00181FC6">
      <w:pPr>
        <w:pStyle w:val="af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утратившими силу: </w:t>
      </w:r>
    </w:p>
    <w:p w:rsidR="00FB0D54" w:rsidRDefault="00FB0D54" w:rsidP="0018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Совета депутатов от 09 декабря</w:t>
      </w:r>
      <w:r w:rsid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105 «Об установлении меры социальной поддержки в виде частичной оплаты за счет средств бюджета городского поселения 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город Чухлома стоимости услуг отопления оказываемых жителям городского поселения город Чухлома Чухломского муниципального района Костромской облас</w:t>
      </w:r>
      <w:r w:rsid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ти»;</w:t>
      </w:r>
    </w:p>
    <w:p w:rsidR="007C560B" w:rsidRDefault="007C560B" w:rsidP="0018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Совета депутатов от 27 декабря 2022 года № 112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решение Совета депутатов городского поселения город Чухлома Чухломского муниципального района Костромской области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09 декабря года № 105 «Об установлении меры социальной поддержки в виде частичной оплаты за счет средств бюджета городского поселения город Чухлома стоимости услуг отопления оказываемых жителям городского поселения город Чухлома Чухломского муниципального района Костромской области»;</w:t>
      </w:r>
    </w:p>
    <w:p w:rsidR="007C560B" w:rsidRDefault="007C560B" w:rsidP="0018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Совета депутат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от 14 мая 2024 года № 217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решение Совета депутатов городского поселения город Чухлома Чухломского муниципального района Костромской области от 09 декабря года № 105 «Об установлении меры социальной поддержки в виде частичной оплаты за счет средств бюджета городского поселения город Чухлома стоимости услуг отопления оказываемых жителям городского поселения город Чухлома Чухломского муниципального района Костромской области»;</w:t>
      </w:r>
    </w:p>
    <w:p w:rsidR="007C560B" w:rsidRPr="007C560B" w:rsidRDefault="007C560B" w:rsidP="0018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от 19 мая 2025 года № 300</w:t>
      </w:r>
      <w:r w:rsidRPr="007C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решение Совета депутатов городского поселения город Чухлома Чухломского муниципального района Костромской области от 09 декабря года № 105 «Об установлении меры социальной поддержки в виде частичной оплаты за счет средств бюджета городского поселения город Чухлома стоимости услуг отопления оказываемых жителям городского поселения город Чухлома Чухломского 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района Костромской области».</w:t>
      </w:r>
    </w:p>
    <w:p w:rsidR="00480110" w:rsidRPr="00C049D7" w:rsidRDefault="005A0D54" w:rsidP="00C049D7">
      <w:pPr>
        <w:pStyle w:val="af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со дня его официального опубликования, распространяет свое действие н</w:t>
      </w:r>
      <w:r w:rsidR="00FB0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правоотношения, </w:t>
      </w:r>
      <w:r w:rsidR="00181FC6" w:rsidRPr="00181FC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возникшие с 01</w:t>
      </w:r>
      <w:r w:rsidRPr="00181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2026 года.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4775"/>
        <w:gridCol w:w="862"/>
        <w:gridCol w:w="4394"/>
      </w:tblGrid>
      <w:tr w:rsidR="00127736" w:rsidRPr="00127736" w:rsidTr="0050359C">
        <w:trPr>
          <w:trHeight w:val="1283"/>
        </w:trPr>
        <w:tc>
          <w:tcPr>
            <w:tcW w:w="4775" w:type="dxa"/>
            <w:shd w:val="clear" w:color="auto" w:fill="auto"/>
          </w:tcPr>
          <w:p w:rsidR="00C049D7" w:rsidRDefault="00C049D7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C049D7" w:rsidRPr="00127736" w:rsidRDefault="00C049D7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Председатель Думы Чухломского                     </w:t>
            </w: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муниципального округа</w:t>
            </w: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 О.С.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Байкова</w:t>
            </w:r>
          </w:p>
        </w:tc>
        <w:tc>
          <w:tcPr>
            <w:tcW w:w="862" w:type="dxa"/>
            <w:shd w:val="clear" w:color="auto" w:fill="auto"/>
          </w:tcPr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394" w:type="dxa"/>
            <w:shd w:val="clear" w:color="auto" w:fill="auto"/>
          </w:tcPr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C049D7" w:rsidRDefault="00C049D7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Глава Чухломского                        муниципального округа</w:t>
            </w: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27736" w:rsidRPr="00127736" w:rsidRDefault="00127736" w:rsidP="001277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__________________ Д.С.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277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Майоров</w:t>
            </w:r>
          </w:p>
        </w:tc>
      </w:tr>
    </w:tbl>
    <w:p w:rsidR="00127736" w:rsidRPr="00127736" w:rsidRDefault="00127736" w:rsidP="00127736">
      <w:pPr>
        <w:widowControl w:val="0"/>
        <w:suppressAutoHyphens/>
        <w:spacing w:after="0" w:line="240" w:lineRule="auto"/>
        <w:rPr>
          <w:rFonts w:ascii="Calibri" w:eastAsia="Arial" w:hAnsi="Calibri" w:cs="Times New Roman"/>
          <w:lang w:eastAsia="ru-RU"/>
        </w:rPr>
      </w:pPr>
      <w:r w:rsidRPr="00127736">
        <w:rPr>
          <w:rFonts w:ascii="Calibri" w:eastAsia="Arial" w:hAnsi="Calibri" w:cs="Times New Roman"/>
          <w:lang w:eastAsia="ru-RU"/>
        </w:rPr>
        <w:t xml:space="preserve">   </w:t>
      </w:r>
    </w:p>
    <w:p w:rsidR="00480110" w:rsidRDefault="00480110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BB7FB4" w:rsidRDefault="00BB7FB4">
      <w:pPr>
        <w:rPr>
          <w:rFonts w:ascii="Times New Roman" w:hAnsi="Times New Roman" w:cs="Times New Roman"/>
          <w:sz w:val="24"/>
          <w:szCs w:val="24"/>
        </w:rPr>
      </w:pPr>
    </w:p>
    <w:p w:rsidR="00C049D7" w:rsidRDefault="00C049D7" w:rsidP="00127736">
      <w:pPr>
        <w:pStyle w:val="ConsPlusNormal"/>
        <w:jc w:val="right"/>
        <w:outlineLvl w:val="1"/>
        <w:rPr>
          <w:szCs w:val="24"/>
        </w:rPr>
      </w:pPr>
    </w:p>
    <w:p w:rsidR="00480110" w:rsidRPr="00127736" w:rsidRDefault="005A0D54" w:rsidP="00127736">
      <w:pPr>
        <w:pStyle w:val="ConsPlusNormal"/>
        <w:jc w:val="right"/>
        <w:outlineLvl w:val="1"/>
        <w:rPr>
          <w:szCs w:val="24"/>
        </w:rPr>
      </w:pPr>
      <w:r w:rsidRPr="00127736">
        <w:rPr>
          <w:szCs w:val="24"/>
        </w:rPr>
        <w:t>Приложение</w:t>
      </w:r>
    </w:p>
    <w:p w:rsidR="00480110" w:rsidRPr="00127736" w:rsidRDefault="005A0D54" w:rsidP="00127736">
      <w:pPr>
        <w:pStyle w:val="ConsPlusTitle"/>
        <w:jc w:val="right"/>
        <w:rPr>
          <w:rStyle w:val="afa"/>
          <w:rFonts w:ascii="Times New Roman" w:hAnsi="Times New Roman" w:cs="Times New Roman"/>
          <w:color w:val="auto"/>
          <w:sz w:val="24"/>
          <w:szCs w:val="24"/>
        </w:rPr>
      </w:pPr>
      <w:r w:rsidRPr="00127736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t xml:space="preserve">решению </w:t>
      </w:r>
      <w:r w:rsidR="00127736"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t>Думы Чухломского</w:t>
      </w:r>
    </w:p>
    <w:p w:rsidR="00480110" w:rsidRPr="00127736" w:rsidRDefault="005A0D54" w:rsidP="00127736">
      <w:pPr>
        <w:pStyle w:val="ConsPlusTitle"/>
        <w:jc w:val="right"/>
      </w:pPr>
      <w:r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t>м</w:t>
      </w:r>
      <w:r w:rsidR="00127736"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t>униципального округа</w:t>
      </w:r>
      <w:r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br/>
        <w:t>Кос</w:t>
      </w:r>
      <w:r w:rsidR="00127736"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t>тромской области</w:t>
      </w:r>
      <w:r w:rsidR="00127736"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br/>
      </w:r>
      <w:bookmarkStart w:id="0" w:name="_GoBack"/>
      <w:bookmarkEnd w:id="0"/>
      <w:r w:rsidR="00127736" w:rsidRPr="00127736">
        <w:rPr>
          <w:rStyle w:val="afa"/>
          <w:rFonts w:ascii="Times New Roman" w:hAnsi="Times New Roman" w:cs="Times New Roman"/>
          <w:color w:val="auto"/>
          <w:sz w:val="24"/>
          <w:szCs w:val="24"/>
        </w:rPr>
        <w:t xml:space="preserve">от «29» января 2026 года № </w:t>
      </w:r>
      <w:r w:rsidR="00BB7FB4">
        <w:rPr>
          <w:rStyle w:val="afa"/>
          <w:rFonts w:ascii="Times New Roman" w:hAnsi="Times New Roman" w:cs="Times New Roman"/>
          <w:color w:val="auto"/>
          <w:sz w:val="24"/>
          <w:szCs w:val="24"/>
        </w:rPr>
        <w:t>117</w:t>
      </w:r>
    </w:p>
    <w:p w:rsidR="00480110" w:rsidRDefault="004801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80110" w:rsidRPr="00BB7FB4" w:rsidRDefault="005A0D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FB4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480110" w:rsidRPr="00BB7FB4" w:rsidRDefault="00AE0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FB4">
        <w:rPr>
          <w:rFonts w:ascii="Times New Roman" w:hAnsi="Times New Roman" w:cs="Times New Roman"/>
          <w:b/>
          <w:sz w:val="28"/>
          <w:szCs w:val="28"/>
        </w:rPr>
        <w:t>предоставления жителям Чухломского муниципального округа Костромской области</w:t>
      </w:r>
      <w:r w:rsidR="005A0D54" w:rsidRPr="00BB7FB4">
        <w:rPr>
          <w:rFonts w:ascii="Times New Roman" w:hAnsi="Times New Roman" w:cs="Times New Roman"/>
          <w:b/>
          <w:sz w:val="28"/>
          <w:szCs w:val="28"/>
        </w:rPr>
        <w:t xml:space="preserve"> меры социальной поддержки в виде частичной</w:t>
      </w:r>
      <w:r w:rsidR="00AF2247" w:rsidRPr="00BB7FB4">
        <w:rPr>
          <w:rFonts w:ascii="Times New Roman" w:hAnsi="Times New Roman" w:cs="Times New Roman"/>
          <w:b/>
          <w:sz w:val="28"/>
          <w:szCs w:val="28"/>
        </w:rPr>
        <w:t xml:space="preserve"> оплаты за счет средств бюджета</w:t>
      </w:r>
      <w:r w:rsidRPr="00BB7FB4">
        <w:rPr>
          <w:rFonts w:ascii="Times New Roman" w:hAnsi="Times New Roman" w:cs="Times New Roman"/>
          <w:b/>
          <w:sz w:val="28"/>
          <w:szCs w:val="28"/>
        </w:rPr>
        <w:t xml:space="preserve"> Чухломского муниципального округа Костромской области </w:t>
      </w:r>
      <w:r w:rsidR="005A0D54" w:rsidRPr="00BB7FB4">
        <w:rPr>
          <w:rFonts w:ascii="Times New Roman" w:hAnsi="Times New Roman" w:cs="Times New Roman"/>
          <w:b/>
          <w:sz w:val="28"/>
          <w:szCs w:val="28"/>
        </w:rPr>
        <w:t>стоимости услуг отопления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 право на получение частичной оплаты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ab/>
        <w:t>Настоящие Правила регулируют отношения, связан</w:t>
      </w:r>
      <w:r w:rsidR="00EE5FC5">
        <w:rPr>
          <w:rFonts w:ascii="Times New Roman" w:hAnsi="Times New Roman" w:cs="Times New Roman"/>
          <w:sz w:val="24"/>
          <w:szCs w:val="24"/>
        </w:rPr>
        <w:t>ные с предоставлением жителям Чухломского муниципального округа Костромской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меры социальной поддержки в виде частичной оплаты за счет средств бюджета </w:t>
      </w:r>
      <w:r w:rsidR="00EE5FC5" w:rsidRPr="00EE5FC5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стоимости услуг отопления (далее-частичная оплата), устанавливает категорию жителей города Чухлома, которым представляется частичная оплата, размер, условия и порядок ее предоставления.</w:t>
      </w:r>
    </w:p>
    <w:p w:rsidR="00EE5FC5" w:rsidRDefault="005A0D54" w:rsidP="00EE5F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  <w:t xml:space="preserve">Частичная оплата предоставляется жителю </w:t>
      </w:r>
      <w:r w:rsidR="00EE5FC5" w:rsidRPr="00EE5FC5">
        <w:rPr>
          <w:rFonts w:ascii="Times New Roman" w:hAnsi="Times New Roman" w:cs="Times New Roman"/>
          <w:sz w:val="24"/>
          <w:szCs w:val="24"/>
        </w:rPr>
        <w:t xml:space="preserve">Чухломского муниципального округа Костромской области </w:t>
      </w:r>
      <w:r>
        <w:rPr>
          <w:rFonts w:ascii="Times New Roman" w:hAnsi="Times New Roman" w:cs="Times New Roman"/>
          <w:sz w:val="24"/>
          <w:szCs w:val="24"/>
        </w:rPr>
        <w:t>обязанному вносить оплату за отопление в случае, если размер платы за отопление, рассчитанный в соответствии с Правилами предоставления коммунальных услуг гражданам по тарифу установленному уполномоченным исполнительным органом государственной власти Костромской области для ресурсоснабжающей организации (далее - установленный тариф), превышает размер платы за отопление, рассчитанный по тарифу, равному муниципальному стандарту стоимости тепловой энергии.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ab/>
        <w:t>Частичная оплата стоимости услуг за отопление не предоставляется жителям</w:t>
      </w:r>
      <w:r w:rsidR="00EE5FC5" w:rsidRPr="00EE5FC5">
        <w:t xml:space="preserve"> </w:t>
      </w:r>
      <w:r w:rsidR="00EE5FC5" w:rsidRPr="00EE5FC5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собственникам жилых помещений, не зарегистрированных в них,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собственникам жилых помещений, использующих их для предоставления юридическим лицам.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собственникам жилых помещений за второе и более жилье.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Юридические лица и индивидуальные предприниматели, осуществляющие на территории города Чухлома управление многоквартирными домами, и ресурсоснабжающие организации, осуществляющие реализацию тепловой энергии, используемой для оказания гражданам услуг теплоснабжения, предоставляют в организацию, осуществляющую начисление платы за коммунальные услуги и представление гражданам платежных документов (далее – специализированная организация), информацию о тарифах на тепловую энергию установленных уполномоченным исполнительным органом государственной власти Костромской области для ресурсоснабжающей организации.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Размер, условия и порядок предоставления частичной оплаты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Размер частичной оплаты определяется по следующей формуле: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Рчо = Рпт - Рпо, где; 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Рчо – размер частичной оплаты стоимости услуг отопления, предоставляемой за счет средств бюджета</w:t>
      </w:r>
      <w:r w:rsidR="00EE5FC5">
        <w:rPr>
          <w:rFonts w:ascii="Times New Roman" w:hAnsi="Times New Roman" w:cs="Times New Roman"/>
          <w:sz w:val="24"/>
          <w:szCs w:val="24"/>
        </w:rPr>
        <w:t xml:space="preserve"> </w:t>
      </w:r>
      <w:r w:rsidR="00EE5FC5" w:rsidRPr="00EE5FC5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Рпт – размер платы за отопление рассчитанный по установленному тарифу;</w:t>
      </w:r>
    </w:p>
    <w:p w:rsidR="00480110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Рпо – размер платы за отопление, рассчитанный по муниципальному стандарту стоимости тепловой энергии.</w:t>
      </w:r>
    </w:p>
    <w:p w:rsidR="00831483" w:rsidRDefault="005A0D54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1483">
        <w:rPr>
          <w:rFonts w:ascii="Times New Roman" w:hAnsi="Times New Roman" w:cs="Times New Roman"/>
          <w:sz w:val="24"/>
          <w:szCs w:val="24"/>
        </w:rPr>
        <w:lastRenderedPageBreak/>
        <w:t>2.2 Частичная оплата предоставляется путем уменьшения (перерасчета) размера платы за отопление вносимой гражданином на основании платежного документа, на сумму начисленной частичной оплаты. Суммы начисленной ч</w:t>
      </w:r>
      <w:r w:rsidR="00831483">
        <w:rPr>
          <w:rFonts w:ascii="Times New Roman" w:hAnsi="Times New Roman" w:cs="Times New Roman"/>
          <w:sz w:val="24"/>
          <w:szCs w:val="24"/>
        </w:rPr>
        <w:t>астичной оплаты перечисляются в бюджет</w:t>
      </w:r>
      <w:r w:rsidRPr="00831483">
        <w:rPr>
          <w:rFonts w:ascii="Times New Roman" w:hAnsi="Times New Roman" w:cs="Times New Roman"/>
          <w:sz w:val="24"/>
          <w:szCs w:val="24"/>
        </w:rPr>
        <w:t xml:space="preserve"> </w:t>
      </w:r>
      <w:r w:rsidR="00EE5FC5" w:rsidRPr="00831483">
        <w:rPr>
          <w:rFonts w:ascii="Times New Roman" w:hAnsi="Times New Roman" w:cs="Times New Roman"/>
          <w:sz w:val="24"/>
          <w:szCs w:val="24"/>
        </w:rPr>
        <w:t xml:space="preserve">Чухломского муниципального округа Костромской области </w:t>
      </w:r>
      <w:r w:rsidR="00831483" w:rsidRPr="00831483">
        <w:rPr>
          <w:rFonts w:ascii="Times New Roman" w:hAnsi="Times New Roman" w:cs="Times New Roman"/>
          <w:sz w:val="24"/>
          <w:szCs w:val="24"/>
        </w:rPr>
        <w:t xml:space="preserve">ресурсоснабжающей </w:t>
      </w:r>
      <w:r w:rsidRPr="00831483">
        <w:rPr>
          <w:rFonts w:ascii="Times New Roman" w:hAnsi="Times New Roman" w:cs="Times New Roman"/>
          <w:sz w:val="24"/>
          <w:szCs w:val="24"/>
        </w:rPr>
        <w:t>организации</w:t>
      </w:r>
      <w:r w:rsidRPr="009E32D5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480110" w:rsidRPr="00831483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483">
        <w:rPr>
          <w:rFonts w:ascii="Times New Roman" w:hAnsi="Times New Roman" w:cs="Times New Roman"/>
          <w:sz w:val="24"/>
          <w:szCs w:val="24"/>
        </w:rPr>
        <w:t>2.3. Внесение гражданином платы за отопление уменьшенной на размер частичной оплаты, является согласием на предоставление частичной оплаты. Для отказа от получения частичной оплаты гражданин предоставляет в</w:t>
      </w:r>
      <w:r w:rsidR="00831483">
        <w:rPr>
          <w:rFonts w:ascii="Times New Roman" w:hAnsi="Times New Roman" w:cs="Times New Roman"/>
          <w:sz w:val="24"/>
          <w:szCs w:val="24"/>
        </w:rPr>
        <w:t xml:space="preserve"> ресурсо</w:t>
      </w:r>
      <w:r w:rsidR="00831483" w:rsidRPr="00831483">
        <w:rPr>
          <w:rFonts w:ascii="Times New Roman" w:hAnsi="Times New Roman" w:cs="Times New Roman"/>
          <w:sz w:val="24"/>
          <w:szCs w:val="24"/>
        </w:rPr>
        <w:t xml:space="preserve">снабжающий орган </w:t>
      </w:r>
      <w:r w:rsidRPr="00831483">
        <w:rPr>
          <w:rFonts w:ascii="Times New Roman" w:hAnsi="Times New Roman" w:cs="Times New Roman"/>
          <w:sz w:val="24"/>
          <w:szCs w:val="24"/>
        </w:rPr>
        <w:t>соответствующее заявление.</w:t>
      </w:r>
    </w:p>
    <w:p w:rsidR="00480110" w:rsidRPr="00831483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483">
        <w:rPr>
          <w:rFonts w:ascii="Times New Roman" w:hAnsi="Times New Roman" w:cs="Times New Roman"/>
          <w:sz w:val="24"/>
          <w:szCs w:val="24"/>
        </w:rPr>
        <w:t>3. Финансирование предоставления частичной оплаты</w:t>
      </w:r>
    </w:p>
    <w:p w:rsidR="00EE5FC5" w:rsidRPr="00831483" w:rsidRDefault="005A0D54" w:rsidP="00EE5F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483">
        <w:rPr>
          <w:rFonts w:ascii="Times New Roman" w:hAnsi="Times New Roman" w:cs="Times New Roman"/>
          <w:sz w:val="24"/>
          <w:szCs w:val="24"/>
        </w:rPr>
        <w:t>3.1. Финансовое обеспечение предоставления меры социальной поддержки в соответствии с настоящими Правилами является расходным обязательством</w:t>
      </w:r>
      <w:r w:rsidR="00EE5FC5" w:rsidRPr="00831483">
        <w:t xml:space="preserve"> </w:t>
      </w:r>
      <w:r w:rsidR="00831483" w:rsidRPr="00831483">
        <w:rPr>
          <w:rFonts w:ascii="Times New Roman" w:hAnsi="Times New Roman" w:cs="Times New Roman"/>
        </w:rPr>
        <w:t xml:space="preserve">бюджета </w:t>
      </w:r>
      <w:r w:rsidR="00EE5FC5" w:rsidRPr="00831483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</w:t>
      </w:r>
      <w:r w:rsidRPr="00831483">
        <w:rPr>
          <w:rFonts w:ascii="Times New Roman" w:hAnsi="Times New Roman" w:cs="Times New Roman"/>
          <w:sz w:val="24"/>
          <w:szCs w:val="24"/>
        </w:rPr>
        <w:t>, исполняемым за счет собственных доходов бюджета</w:t>
      </w:r>
      <w:r w:rsidR="00EE5FC5" w:rsidRPr="00831483">
        <w:t xml:space="preserve"> </w:t>
      </w:r>
      <w:r w:rsidR="00EE5FC5" w:rsidRPr="00831483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</w:t>
      </w:r>
      <w:r w:rsidR="00831483" w:rsidRPr="00831483">
        <w:rPr>
          <w:rFonts w:ascii="Times New Roman" w:hAnsi="Times New Roman" w:cs="Times New Roman"/>
          <w:sz w:val="24"/>
          <w:szCs w:val="24"/>
        </w:rPr>
        <w:t>.</w:t>
      </w:r>
    </w:p>
    <w:p w:rsidR="0070373C" w:rsidRPr="00C30957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957">
        <w:rPr>
          <w:rFonts w:ascii="Times New Roman" w:hAnsi="Times New Roman" w:cs="Times New Roman"/>
          <w:sz w:val="24"/>
          <w:szCs w:val="24"/>
        </w:rPr>
        <w:t>3.2. Исполнение расходного обязательства, установленного пунктом 3.1. настоящих Правил, осуществляется в пределах бюджетных ассигнований и лимитов бюджетных обязательс</w:t>
      </w:r>
      <w:r w:rsidR="0070373C" w:rsidRPr="00C30957">
        <w:rPr>
          <w:rFonts w:ascii="Times New Roman" w:hAnsi="Times New Roman" w:cs="Times New Roman"/>
          <w:sz w:val="24"/>
          <w:szCs w:val="24"/>
        </w:rPr>
        <w:t>тв, предусмотренных в бюджете Чухломского муниципального округа Костромской области</w:t>
      </w:r>
      <w:r w:rsidRPr="00C30957">
        <w:rPr>
          <w:rFonts w:ascii="Times New Roman" w:hAnsi="Times New Roman" w:cs="Times New Roman"/>
          <w:sz w:val="24"/>
          <w:szCs w:val="24"/>
        </w:rPr>
        <w:t xml:space="preserve"> в соответствии со сводной бюджетной росписью бюджета</w:t>
      </w:r>
      <w:r w:rsidR="0070373C" w:rsidRPr="00C30957">
        <w:t xml:space="preserve"> </w:t>
      </w:r>
      <w:r w:rsidR="0070373C" w:rsidRPr="00C30957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 по подразделу 0505</w:t>
      </w:r>
      <w:r w:rsidRPr="00C30957">
        <w:rPr>
          <w:rFonts w:ascii="Times New Roman" w:hAnsi="Times New Roman" w:cs="Times New Roman"/>
          <w:sz w:val="24"/>
          <w:szCs w:val="24"/>
        </w:rPr>
        <w:t xml:space="preserve"> </w:t>
      </w:r>
      <w:r w:rsidR="00C30957" w:rsidRPr="00C30957">
        <w:rPr>
          <w:rFonts w:ascii="Times New Roman" w:hAnsi="Times New Roman" w:cs="Times New Roman"/>
          <w:sz w:val="24"/>
          <w:szCs w:val="24"/>
        </w:rPr>
        <w:t>«Расходы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(Мун</w:t>
      </w:r>
      <w:r w:rsidR="00C30957">
        <w:rPr>
          <w:rFonts w:ascii="Times New Roman" w:hAnsi="Times New Roman" w:cs="Times New Roman"/>
          <w:sz w:val="24"/>
          <w:szCs w:val="24"/>
        </w:rPr>
        <w:t>иципальные казен</w:t>
      </w:r>
      <w:r w:rsidR="00A75A55">
        <w:rPr>
          <w:rFonts w:ascii="Times New Roman" w:hAnsi="Times New Roman" w:cs="Times New Roman"/>
          <w:sz w:val="24"/>
          <w:szCs w:val="24"/>
        </w:rPr>
        <w:t>ные учреждения).</w:t>
      </w:r>
    </w:p>
    <w:p w:rsidR="00480110" w:rsidRPr="0070373C" w:rsidRDefault="005A0D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3C">
        <w:rPr>
          <w:rFonts w:ascii="Times New Roman" w:hAnsi="Times New Roman" w:cs="Times New Roman"/>
          <w:sz w:val="24"/>
          <w:szCs w:val="24"/>
        </w:rPr>
        <w:t>3.3. исполнение расходного обязательства</w:t>
      </w:r>
      <w:r w:rsidR="00EE5FC5" w:rsidRPr="0070373C">
        <w:t xml:space="preserve"> </w:t>
      </w:r>
      <w:r w:rsidR="00EE5FC5" w:rsidRPr="0070373C">
        <w:rPr>
          <w:rFonts w:ascii="Times New Roman" w:hAnsi="Times New Roman" w:cs="Times New Roman"/>
          <w:sz w:val="24"/>
          <w:szCs w:val="24"/>
        </w:rPr>
        <w:t>Чухломского муниципального округа Костромской области</w:t>
      </w:r>
      <w:r w:rsidRPr="0070373C">
        <w:rPr>
          <w:rFonts w:ascii="Times New Roman" w:hAnsi="Times New Roman" w:cs="Times New Roman"/>
          <w:sz w:val="24"/>
          <w:szCs w:val="24"/>
        </w:rPr>
        <w:t xml:space="preserve"> установленного пунктом 3.1. настоящих Правил осуществляется следующим образом:</w:t>
      </w:r>
    </w:p>
    <w:p w:rsidR="00480110" w:rsidRPr="0070373C" w:rsidRDefault="007037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3C">
        <w:rPr>
          <w:rFonts w:ascii="Times New Roman" w:hAnsi="Times New Roman" w:cs="Times New Roman"/>
          <w:sz w:val="24"/>
          <w:szCs w:val="24"/>
        </w:rPr>
        <w:t>а) ресурсоснабжающая</w:t>
      </w:r>
      <w:r w:rsidR="005A0D54" w:rsidRPr="0070373C">
        <w:rPr>
          <w:rFonts w:ascii="Times New Roman" w:hAnsi="Times New Roman" w:cs="Times New Roman"/>
          <w:sz w:val="24"/>
          <w:szCs w:val="24"/>
        </w:rPr>
        <w:t xml:space="preserve"> организация ежемесячно осуществляет начисление сумм частичной оплаты и представляет лицам, имеющим право на ее получение платежные документы, в которых размер платы за отопление уменьшен на сумму начисленной частичной оплаты;</w:t>
      </w:r>
    </w:p>
    <w:p w:rsidR="00EE5FC5" w:rsidRPr="009E32D5" w:rsidRDefault="009E32D5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0373C">
        <w:rPr>
          <w:rFonts w:ascii="Times New Roman" w:hAnsi="Times New Roman" w:cs="Times New Roman"/>
          <w:sz w:val="24"/>
          <w:szCs w:val="24"/>
        </w:rPr>
        <w:t>б</w:t>
      </w:r>
      <w:r w:rsidR="0070373C">
        <w:rPr>
          <w:rFonts w:ascii="Times New Roman" w:hAnsi="Times New Roman" w:cs="Times New Roman"/>
          <w:sz w:val="24"/>
          <w:szCs w:val="24"/>
        </w:rPr>
        <w:t>) ресурсоснабж</w:t>
      </w:r>
      <w:r w:rsidR="0070373C" w:rsidRPr="0070373C">
        <w:rPr>
          <w:rFonts w:ascii="Times New Roman" w:hAnsi="Times New Roman" w:cs="Times New Roman"/>
          <w:sz w:val="24"/>
          <w:szCs w:val="24"/>
        </w:rPr>
        <w:t>ающая</w:t>
      </w:r>
      <w:r w:rsidR="005A0D54" w:rsidRPr="0070373C">
        <w:rPr>
          <w:rFonts w:ascii="Times New Roman" w:hAnsi="Times New Roman" w:cs="Times New Roman"/>
          <w:sz w:val="24"/>
          <w:szCs w:val="24"/>
        </w:rPr>
        <w:t xml:space="preserve"> организация в соответствии с заключенными договорами принимает перечисление сумм частичной оплаты</w:t>
      </w:r>
      <w:r w:rsidR="0070373C" w:rsidRPr="0070373C">
        <w:rPr>
          <w:rFonts w:ascii="Times New Roman" w:hAnsi="Times New Roman" w:cs="Times New Roman"/>
          <w:sz w:val="24"/>
          <w:szCs w:val="24"/>
        </w:rPr>
        <w:t>.</w:t>
      </w:r>
    </w:p>
    <w:p w:rsidR="00480110" w:rsidRDefault="004801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4B2C" w:rsidRDefault="003F4B2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80110" w:rsidRPr="0043081D" w:rsidRDefault="005A0D54">
      <w:pPr>
        <w:jc w:val="right"/>
        <w:rPr>
          <w:rFonts w:ascii="Times New Roman" w:hAnsi="Times New Roman" w:cs="Times New Roman"/>
          <w:sz w:val="24"/>
          <w:szCs w:val="24"/>
        </w:rPr>
      </w:pPr>
      <w:r w:rsidRPr="0043081D">
        <w:rPr>
          <w:rFonts w:ascii="Times New Roman" w:hAnsi="Times New Roman" w:cs="Times New Roman"/>
          <w:sz w:val="24"/>
          <w:szCs w:val="24"/>
        </w:rPr>
        <w:t>Приложение к Правилам</w:t>
      </w:r>
    </w:p>
    <w:tbl>
      <w:tblPr>
        <w:tblStyle w:val="afb"/>
        <w:tblW w:w="0" w:type="auto"/>
        <w:tblLook w:val="01E0" w:firstRow="1" w:lastRow="1" w:firstColumn="1" w:lastColumn="1" w:noHBand="0" w:noVBand="0"/>
      </w:tblPr>
      <w:tblGrid>
        <w:gridCol w:w="786"/>
        <w:gridCol w:w="3360"/>
        <w:gridCol w:w="1914"/>
        <w:gridCol w:w="1914"/>
        <w:gridCol w:w="1915"/>
      </w:tblGrid>
      <w:tr w:rsidR="00480110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5A0D5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5A0D5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5A0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начисления за отопление по утвержденному тарифу в _______месяце 20___г. (руб)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5A0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начисления за отопление по муниципальному стандарту руб/Гкал в _______месяце 20___ года (руб.)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5A0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компенсации (руб.)</w:t>
            </w:r>
          </w:p>
        </w:tc>
      </w:tr>
      <w:tr w:rsidR="00480110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48011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48011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48011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48011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10" w:rsidRDefault="0048011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0110" w:rsidRDefault="004801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110" w:rsidRDefault="004801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110" w:rsidRDefault="004801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110" w:rsidRDefault="004801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110" w:rsidRDefault="004801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110" w:rsidRDefault="00480110"/>
    <w:sectPr w:rsidR="00480110" w:rsidSect="00E245B9">
      <w:pgSz w:w="11906" w:h="16838"/>
      <w:pgMar w:top="426" w:right="56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B50" w:rsidRDefault="00727B50">
      <w:pPr>
        <w:spacing w:after="0" w:line="240" w:lineRule="auto"/>
      </w:pPr>
      <w:r>
        <w:separator/>
      </w:r>
    </w:p>
  </w:endnote>
  <w:endnote w:type="continuationSeparator" w:id="0">
    <w:p w:rsidR="00727B50" w:rsidRDefault="00727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B50" w:rsidRDefault="00727B50">
      <w:pPr>
        <w:spacing w:after="0" w:line="240" w:lineRule="auto"/>
      </w:pPr>
      <w:r>
        <w:separator/>
      </w:r>
    </w:p>
  </w:footnote>
  <w:footnote w:type="continuationSeparator" w:id="0">
    <w:p w:rsidR="00727B50" w:rsidRDefault="00727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F0BD4"/>
    <w:multiLevelType w:val="hybridMultilevel"/>
    <w:tmpl w:val="6F6E61B4"/>
    <w:lvl w:ilvl="0" w:tplc="96E6864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F2C8A1C0">
      <w:start w:val="1"/>
      <w:numFmt w:val="lowerLetter"/>
      <w:lvlText w:val="%2."/>
      <w:lvlJc w:val="left"/>
      <w:pPr>
        <w:ind w:left="1789" w:hanging="360"/>
      </w:pPr>
    </w:lvl>
    <w:lvl w:ilvl="2" w:tplc="BAB8D21E">
      <w:start w:val="1"/>
      <w:numFmt w:val="lowerRoman"/>
      <w:lvlText w:val="%3."/>
      <w:lvlJc w:val="right"/>
      <w:pPr>
        <w:ind w:left="2509" w:hanging="180"/>
      </w:pPr>
    </w:lvl>
    <w:lvl w:ilvl="3" w:tplc="63EA8202">
      <w:start w:val="1"/>
      <w:numFmt w:val="decimal"/>
      <w:lvlText w:val="%4."/>
      <w:lvlJc w:val="left"/>
      <w:pPr>
        <w:ind w:left="3229" w:hanging="360"/>
      </w:pPr>
    </w:lvl>
    <w:lvl w:ilvl="4" w:tplc="28882E10">
      <w:start w:val="1"/>
      <w:numFmt w:val="lowerLetter"/>
      <w:lvlText w:val="%5."/>
      <w:lvlJc w:val="left"/>
      <w:pPr>
        <w:ind w:left="3949" w:hanging="360"/>
      </w:pPr>
    </w:lvl>
    <w:lvl w:ilvl="5" w:tplc="758264CA">
      <w:start w:val="1"/>
      <w:numFmt w:val="lowerRoman"/>
      <w:lvlText w:val="%6."/>
      <w:lvlJc w:val="right"/>
      <w:pPr>
        <w:ind w:left="4669" w:hanging="180"/>
      </w:pPr>
    </w:lvl>
    <w:lvl w:ilvl="6" w:tplc="3684ACA6">
      <w:start w:val="1"/>
      <w:numFmt w:val="decimal"/>
      <w:lvlText w:val="%7."/>
      <w:lvlJc w:val="left"/>
      <w:pPr>
        <w:ind w:left="5389" w:hanging="360"/>
      </w:pPr>
    </w:lvl>
    <w:lvl w:ilvl="7" w:tplc="E3F854EE">
      <w:start w:val="1"/>
      <w:numFmt w:val="lowerLetter"/>
      <w:lvlText w:val="%8."/>
      <w:lvlJc w:val="left"/>
      <w:pPr>
        <w:ind w:left="6109" w:hanging="360"/>
      </w:pPr>
    </w:lvl>
    <w:lvl w:ilvl="8" w:tplc="82BABA64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4903B5"/>
    <w:multiLevelType w:val="hybridMultilevel"/>
    <w:tmpl w:val="C9126CBE"/>
    <w:lvl w:ilvl="0" w:tplc="199E43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0A4668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76CA68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17404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0C4CA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2B6C8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CA812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B0F53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A45D1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110"/>
    <w:rsid w:val="00127736"/>
    <w:rsid w:val="00181FC6"/>
    <w:rsid w:val="00234E3C"/>
    <w:rsid w:val="003F4B2C"/>
    <w:rsid w:val="0043081D"/>
    <w:rsid w:val="00480110"/>
    <w:rsid w:val="00586BDE"/>
    <w:rsid w:val="005A0D54"/>
    <w:rsid w:val="0070373C"/>
    <w:rsid w:val="00727B50"/>
    <w:rsid w:val="007909CF"/>
    <w:rsid w:val="007C560B"/>
    <w:rsid w:val="00831483"/>
    <w:rsid w:val="00940856"/>
    <w:rsid w:val="009D16CC"/>
    <w:rsid w:val="009E32D5"/>
    <w:rsid w:val="00A12325"/>
    <w:rsid w:val="00A75A55"/>
    <w:rsid w:val="00A86D0C"/>
    <w:rsid w:val="00AE0944"/>
    <w:rsid w:val="00AF2247"/>
    <w:rsid w:val="00AF4F44"/>
    <w:rsid w:val="00BB7FB4"/>
    <w:rsid w:val="00C049D7"/>
    <w:rsid w:val="00C15A92"/>
    <w:rsid w:val="00C30957"/>
    <w:rsid w:val="00CA11E7"/>
    <w:rsid w:val="00CE7458"/>
    <w:rsid w:val="00D26553"/>
    <w:rsid w:val="00D45413"/>
    <w:rsid w:val="00DB4AD2"/>
    <w:rsid w:val="00E245B9"/>
    <w:rsid w:val="00EE5FC5"/>
    <w:rsid w:val="00FB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67AC0-92C3-4EE8-9660-03AA2532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Title">
    <w:name w:val="Con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fa">
    <w:name w:val="Цветовое выделение"/>
    <w:uiPriority w:val="99"/>
    <w:rPr>
      <w:b/>
      <w:bCs w:val="0"/>
      <w:color w:val="26282F"/>
    </w:r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"/>
    <w:link w:val="afd"/>
    <w:uiPriority w:val="99"/>
    <w:semiHidden/>
    <w:unhideWhenUsed/>
    <w:rsid w:val="00A75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A75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11</cp:revision>
  <cp:lastPrinted>2026-01-28T11:23:00Z</cp:lastPrinted>
  <dcterms:created xsi:type="dcterms:W3CDTF">2026-01-27T13:06:00Z</dcterms:created>
  <dcterms:modified xsi:type="dcterms:W3CDTF">2026-02-02T06:56:00Z</dcterms:modified>
</cp:coreProperties>
</file>